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Dr. William W. Klein is professor of New Testament at Denver Seminary and serves as chair of the Division of Biblical Studies. He earned a PhD from the University of Aberdeen in Scotland, a MDiv degree from Denver Seminary, and a BS degree from Wheaton College. Dr. Klein has written articles for several biblical dictionaries and encyclopedias and has published chapters or essays in several books and Festschrifts. His articles and reviews can be found in major journals as well as popular magazines. He edited and was the major contributor to An Introduction to Biblical Interpretation, wrote the commentary on Ephesians in the revised Expositor's Bible Commentary, and has consulted on several recent Bible versions, serving as chief exegetical consultant for the New Testament portion of The Message.</w:t>
      </w:r>
    </w:p>
    <w:p>
      <w:pPr>
        <w:jc w:val="left"/>
        <w:rPr>
          <w:rFonts w:hint="eastAsia" w:ascii="新細明體" w:hAnsi="新細明體" w:eastAsia="新細明體" w:cs="新細明體"/>
        </w:rPr>
      </w:pPr>
      <w:r>
        <w:rPr>
          <w:rFonts w:hint="eastAsia" w:ascii="新細明體" w:hAnsi="新細明體" w:eastAsia="新細明體" w:cs="新細明體"/>
        </w:rPr>
        <w:t>https://www.ivpress.com/william-w-klein</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Dr. William W. Klein joined the faculty of Denver Seminary in 1978. He is currently Professor Emeritus of New Testament Interpretation. He formerly served as associate academic dean. He is a member of the Society of Biblical Literature, the Evangelical Theological Society, and the Institute for Biblical Research. He has lectured in many places throughout the world and led many study trips to Israel, Jordan, Greece, and Turkey.</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Dr. Klein earned the Ph.D. and S.T.D. from the University of Aberdeen in Scotland, an M.Div. from Denver Seminary, and a B.S. from Wheaton College.</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Dr. Klein has written articles for biblical dictionaries and encyclopedias and has published chapters or essays in several books and Festschrifts. He has published articles in Decision, Small Group Letter, and Moody Magazine. Other articles and reviews have appeared in such journals as New Testament Studies, Journal of the Evangelical Theological Society, Westminster Theological Journal, Themelios, Trinity Journal, Ashland Theological Journal, Religious Studies Review, Scottish Journal of Theology, and Near East Archaeological Society Bulletin. In addition to the books for sale on Amazon, he wrote "Sacred Texts: Hermeneutics." In Encyclopedia of Language &amp; Linguistics - Second Edition, 14 volumes. Editor-in-chief, Keith Brown. Amsterdam etc.: Elsevier, 2006, Vol. 10: 723-29. He also wrote "Authority of the Bible." In The Oxford Encyclopedia of Biblical Interpretation, 2 Volumes. Editor in chief Steven L. McKenzie. Vol. 1, pp. 52-60. Oxford and New York: Oxford University Press, 2013.</w:t>
      </w:r>
    </w:p>
    <w:p>
      <w:pPr>
        <w:jc w:val="left"/>
        <w:rPr>
          <w:rFonts w:hint="eastAsia" w:ascii="新細明體" w:hAnsi="新細明體" w:eastAsia="新細明體" w:cs="新細明體"/>
        </w:rPr>
      </w:pPr>
      <w:r>
        <w:rPr>
          <w:rFonts w:hint="eastAsia" w:ascii="新細明體" w:hAnsi="新細明體" w:eastAsia="新細明體" w:cs="新細明體"/>
        </w:rPr>
        <w:t>https://www.amazon.com/William-W.-Klein/e/B001JOXEBS%3Fref=dbs_a_mng_rwt_scns_share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About Me</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 have lived in Colorado since joining the faculty of Denver Seminary in 1978—where I teach the New Testament. I have held various administrative posts at the seminary but at this point limit my role to teaching. Over the years I have served as an elder in three local Denver churches. My wife and I are members of Littleton United Methodist Church. In my professional role I have written articles for biblical dictionaries and encyclopaedias, published chapters or essays in a number of books, and edited or authored several volumes, several of which have been translated into multiple languages. I have worked on various Bible translations, serving as chief exegetical consultant for the New Testament portion of The Message. The third edition of  Introduction to Biblical Interpretation appeared in 2017.  The revised and updated edition of The New Chosen People. A Corporate View of Election appeared in 2015. I enjoy reading murder mysteries and fly-fishing in Colorado’s mountain streams. I have one wife, two daughters and a grandson—all of whom bring great joy to my life.</w:t>
      </w:r>
    </w:p>
    <w:p>
      <w:pPr>
        <w:jc w:val="left"/>
        <w:rPr>
          <w:rFonts w:hint="eastAsia" w:ascii="新細明體" w:hAnsi="新細明體" w:eastAsia="新細明體" w:cs="新細明體"/>
        </w:rPr>
      </w:pPr>
      <w:r>
        <w:rPr>
          <w:rFonts w:hint="eastAsia" w:ascii="新細明體" w:hAnsi="新細明體" w:eastAsia="新細明體" w:cs="新細明體"/>
        </w:rPr>
        <w:t>https://faithlife.com/williamwklein</w:t>
      </w:r>
    </w:p>
    <w:p>
      <w:pPr>
        <w:jc w:val="left"/>
        <w:rPr>
          <w:rFonts w:hint="eastAsia" w:ascii="新細明體" w:hAnsi="新細明體" w:eastAsia="新細明體" w:cs="新細明體"/>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07017BDB"/>
    <w:rsid w:val="6D7C7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366</Words>
  <Characters>2142</Characters>
  <Lines>0</Lines>
  <Paragraphs>0</Paragraphs>
  <TotalTime>2</TotalTime>
  <ScaleCrop>false</ScaleCrop>
  <LinksUpToDate>false</LinksUpToDate>
  <CharactersWithSpaces>2502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2022-10-16T15:38:33Z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8289983C5B0B4BBCB903A2DAF290546F</vt:lpwstr>
  </property>
</Properties>
</file>